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8"/>
        <w:gridCol w:w="1412"/>
        <w:gridCol w:w="647"/>
        <w:gridCol w:w="1399"/>
        <w:gridCol w:w="291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5" w:hRule="atLeast"/>
        </w:trPr>
        <w:tc>
          <w:tcPr>
            <w:tcW w:w="8336" w:type="dxa"/>
            <w:gridSpan w:val="5"/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  <w:t>广东科学技术职业学院采购项目</w:t>
            </w:r>
          </w:p>
          <w:p>
            <w:pPr>
              <w:jc w:val="center"/>
              <w:textAlignment w:val="center"/>
              <w:rPr>
                <w:rFonts w:ascii="宋体" w:hAnsi="宋体" w:eastAsia="宋体" w:cs="宋体"/>
                <w:b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sz w:val="44"/>
                <w:szCs w:val="44"/>
                <w:lang w:eastAsia="zh-CN" w:bidi="ar"/>
              </w:rPr>
              <w:t>报名</w:t>
            </w:r>
            <w:r>
              <w:rPr>
                <w:rFonts w:hint="eastAsia" w:ascii="宋体" w:hAnsi="宋体" w:eastAsia="宋体" w:cs="宋体"/>
                <w:b/>
                <w:sz w:val="44"/>
                <w:szCs w:val="44"/>
                <w:lang w:bidi="ar"/>
              </w:rPr>
              <w:t>登记表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6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珠海校区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学生公寓毕业生宿舍残留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物品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清理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eastAsia="zh-CN"/>
              </w:rPr>
              <w:t>服务单位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项目编号</w:t>
            </w:r>
          </w:p>
        </w:tc>
        <w:tc>
          <w:tcPr>
            <w:tcW w:w="2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时间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>202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sz w:val="28"/>
                <w:szCs w:val="28"/>
                <w:lang w:bidi="ar"/>
              </w:rPr>
              <w:t xml:space="preserve">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7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报价单位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名    称</w:t>
            </w:r>
          </w:p>
        </w:tc>
        <w:tc>
          <w:tcPr>
            <w:tcW w:w="6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地    址</w:t>
            </w:r>
          </w:p>
        </w:tc>
        <w:tc>
          <w:tcPr>
            <w:tcW w:w="636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联 系 人</w:t>
            </w:r>
          </w:p>
        </w:tc>
        <w:tc>
          <w:tcPr>
            <w:tcW w:w="2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传    真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手    机</w:t>
            </w:r>
          </w:p>
        </w:tc>
        <w:tc>
          <w:tcPr>
            <w:tcW w:w="2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办公电话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6" w:hRule="atLeast"/>
        </w:trPr>
        <w:tc>
          <w:tcPr>
            <w:tcW w:w="1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职    务</w:t>
            </w:r>
          </w:p>
        </w:tc>
        <w:tc>
          <w:tcPr>
            <w:tcW w:w="20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3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9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 w:bidi="ar"/>
              </w:rPr>
              <w:t>勘查人员信息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4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9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4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9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手机</w:t>
            </w:r>
          </w:p>
        </w:tc>
        <w:tc>
          <w:tcPr>
            <w:tcW w:w="4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19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车牌</w:t>
            </w:r>
          </w:p>
        </w:tc>
        <w:tc>
          <w:tcPr>
            <w:tcW w:w="49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rPr>
          <w:trHeight w:val="1425" w:hRule="atLeast"/>
        </w:trPr>
        <w:tc>
          <w:tcPr>
            <w:tcW w:w="83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textAlignment w:val="top"/>
              <w:rPr>
                <w:rFonts w:hint="eastAsia"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 w:val="28"/>
                <w:szCs w:val="28"/>
                <w:lang w:bidi="ar"/>
              </w:rPr>
              <w:t>备注：报价人名称、联系人、手机、办公电话、电子邮箱为必填项。</w:t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wNjczY2EwM2I4NWM2OGNlZGMwYThiNGYwYTE0MDkifQ=="/>
  </w:docVars>
  <w:rsids>
    <w:rsidRoot w:val="51465148"/>
    <w:rsid w:val="24766442"/>
    <w:rsid w:val="25631DA5"/>
    <w:rsid w:val="29FC25E6"/>
    <w:rsid w:val="51465148"/>
    <w:rsid w:val="69B87808"/>
    <w:rsid w:val="70C1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</w:pPr>
  </w:style>
  <w:style w:type="paragraph" w:styleId="3">
    <w:name w:val="Body Text First Indent"/>
    <w:basedOn w:val="2"/>
    <w:qFormat/>
    <w:uiPriority w:val="0"/>
    <w:pPr>
      <w:spacing w:after="120" w:line="240" w:lineRule="auto"/>
      <w:ind w:firstLine="42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131</Characters>
  <Lines>0</Lines>
  <Paragraphs>0</Paragraphs>
  <TotalTime>2</TotalTime>
  <ScaleCrop>false</ScaleCrop>
  <LinksUpToDate>false</LinksUpToDate>
  <CharactersWithSpaces>157</CharactersWithSpaces>
  <Application>WPS Office_11.1.0.14177_F1E327BC-269C-435d-A152-05C5408002CA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2022-10-12T07:40:00Z</dcterms:created>
  <dc:creator>资产处-张莹</dc:creator>
  <cp:lastModifiedBy>张莹</cp:lastModifiedBy>
  <dcterms:modified xsi:type="dcterms:W3CDTF">2023-06-25T03:24:22Z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F80E82214EEC417583C76AB63881BB57</vt:lpwstr>
  </property>
</Properties>
</file>